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6A" w:rsidRDefault="00793E6A" w:rsidP="00114B4D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EE2F46">
        <w:rPr>
          <w:rFonts w:ascii="Arial" w:eastAsia="Times New Roman" w:hAnsi="Arial" w:cs="Arial"/>
          <w:b/>
          <w:bCs/>
          <w:lang w:eastAsia="pl-PL"/>
        </w:rPr>
        <w:t xml:space="preserve">Zaproszenie do głosowania na kandydatów do Mazowieckiej Rady Działalności Pożytku Publicznego V kadencji </w:t>
      </w:r>
    </w:p>
    <w:p w:rsidR="00EE2F46" w:rsidRPr="00EE2F46" w:rsidRDefault="00EE2F46" w:rsidP="00EE2F46">
      <w:pPr>
        <w:spacing w:after="0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793E6A" w:rsidRDefault="00793E6A" w:rsidP="00114B4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E2F46">
        <w:rPr>
          <w:rFonts w:ascii="Arial" w:eastAsia="Times New Roman" w:hAnsi="Arial" w:cs="Arial"/>
          <w:b/>
          <w:bCs/>
          <w:lang w:eastAsia="pl-PL"/>
        </w:rPr>
        <w:t xml:space="preserve">Marszałek województwa mazowieckiego zaprasza organizacje pozarządowe oraz podmioty wymienione w art. 3 ust. 3 ustawy z dnia 24 kwietnia 2003 r. o działalności pożytku publicznego i wolontariacie </w:t>
      </w:r>
      <w:r w:rsidR="00A54904" w:rsidRPr="00EE2F46">
        <w:rPr>
          <w:rFonts w:ascii="Arial" w:hAnsi="Arial" w:cs="Arial"/>
          <w:b/>
        </w:rPr>
        <w:t>(Dz. U. z 2019 r. poz. 688 i 1570)</w:t>
      </w:r>
      <w:r w:rsidR="00A54904" w:rsidRPr="00EE2F46">
        <w:rPr>
          <w:rFonts w:ascii="Arial" w:hAnsi="Arial" w:cs="Arial"/>
        </w:rPr>
        <w:t xml:space="preserve"> </w:t>
      </w:r>
      <w:r w:rsidRPr="00EE2F46">
        <w:rPr>
          <w:rFonts w:ascii="Arial" w:eastAsia="Times New Roman" w:hAnsi="Arial" w:cs="Arial"/>
          <w:b/>
          <w:bCs/>
          <w:lang w:eastAsia="pl-PL"/>
        </w:rPr>
        <w:t>prowadzące działalność na terenie województwa mazowieckiego do głosowania na kandydatów na członków Mazowieckiej Rady Działalności Pożytku Publicznego V kadencji.</w:t>
      </w:r>
    </w:p>
    <w:p w:rsidR="00EE2F46" w:rsidRPr="00EE2F46" w:rsidRDefault="00EE2F46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793E6A" w:rsidRDefault="00793E6A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Od </w:t>
      </w:r>
      <w:r w:rsidR="001B1A6F" w:rsidRPr="00EE2F46">
        <w:rPr>
          <w:rFonts w:ascii="Arial" w:eastAsia="Times New Roman" w:hAnsi="Arial" w:cs="Arial"/>
          <w:lang w:eastAsia="pl-PL"/>
        </w:rPr>
        <w:t>17</w:t>
      </w:r>
      <w:r w:rsidRPr="00EE2F46">
        <w:rPr>
          <w:rFonts w:ascii="Arial" w:eastAsia="Times New Roman" w:hAnsi="Arial" w:cs="Arial"/>
          <w:lang w:eastAsia="pl-PL"/>
        </w:rPr>
        <w:t xml:space="preserve"> września do 8 października</w:t>
      </w:r>
      <w:r w:rsidR="001B1A6F" w:rsidRPr="00EE2F46">
        <w:rPr>
          <w:rFonts w:ascii="Arial" w:eastAsia="Times New Roman" w:hAnsi="Arial" w:cs="Arial"/>
          <w:lang w:eastAsia="pl-PL"/>
        </w:rPr>
        <w:t xml:space="preserve"> br</w:t>
      </w:r>
      <w:r w:rsidR="00EE2F46" w:rsidRPr="00EE2F46">
        <w:rPr>
          <w:rFonts w:ascii="Arial" w:eastAsia="Times New Roman" w:hAnsi="Arial" w:cs="Arial"/>
          <w:lang w:eastAsia="pl-PL"/>
        </w:rPr>
        <w:t>.</w:t>
      </w:r>
      <w:r w:rsidRPr="00EE2F46">
        <w:rPr>
          <w:rFonts w:ascii="Arial" w:eastAsia="Times New Roman" w:hAnsi="Arial" w:cs="Arial"/>
          <w:lang w:eastAsia="pl-PL"/>
        </w:rPr>
        <w:t xml:space="preserve"> organizacje pozarządowe, związki i porozumienia organizacji pozarządowych oraz podmioty wymienione w art. 3 ust. 3 ustawy z dnia 24 kwietnia 2003 r. o działalności pożytku publicznego i wolontariacie </w:t>
      </w:r>
      <w:r w:rsidR="00A54904" w:rsidRPr="00EE2F46">
        <w:rPr>
          <w:rFonts w:ascii="Arial" w:hAnsi="Arial" w:cs="Arial"/>
        </w:rPr>
        <w:t>(Dz. U. z 2019 r. poz. 688 i 1570),</w:t>
      </w:r>
      <w:r w:rsidRPr="00EE2F46">
        <w:rPr>
          <w:rFonts w:ascii="Arial" w:eastAsia="Times New Roman" w:hAnsi="Arial" w:cs="Arial"/>
          <w:lang w:eastAsia="pl-PL"/>
        </w:rPr>
        <w:t xml:space="preserve"> prowadzące działalność na terenie województwa mazowieckiego mogły zgłaszać kandydatów na członków Mazowieckiej Rady Dz</w:t>
      </w:r>
      <w:r w:rsidR="00EE2F46" w:rsidRPr="00EE2F46">
        <w:rPr>
          <w:rFonts w:ascii="Arial" w:eastAsia="Times New Roman" w:hAnsi="Arial" w:cs="Arial"/>
          <w:lang w:eastAsia="pl-PL"/>
        </w:rPr>
        <w:t xml:space="preserve">iałalności Pożytku Publicznego </w:t>
      </w:r>
      <w:r w:rsidR="00114B4D">
        <w:rPr>
          <w:rFonts w:ascii="Arial" w:eastAsia="Times New Roman" w:hAnsi="Arial" w:cs="Arial"/>
          <w:lang w:eastAsia="pl-PL"/>
        </w:rPr>
        <w:t>V kadencji.</w:t>
      </w:r>
    </w:p>
    <w:p w:rsidR="00114B4D" w:rsidRPr="00EE2F46" w:rsidRDefault="00114B4D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793E6A" w:rsidRDefault="00793E6A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Po dokonaniu weryfikacji poprawności zgłoszeń oraz uzupełnieniu braków formalnych lista zgłoszonych kandydatów przedstawia się następująco:</w:t>
      </w:r>
    </w:p>
    <w:p w:rsidR="00EE2F46" w:rsidRPr="00EE2F46" w:rsidRDefault="00EE2F46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10118" w:type="dxa"/>
        <w:tblInd w:w="-572" w:type="dxa"/>
        <w:tblLook w:val="04A0" w:firstRow="1" w:lastRow="0" w:firstColumn="1" w:lastColumn="0" w:noHBand="0" w:noVBand="1"/>
      </w:tblPr>
      <w:tblGrid>
        <w:gridCol w:w="608"/>
        <w:gridCol w:w="2228"/>
        <w:gridCol w:w="2039"/>
        <w:gridCol w:w="2410"/>
        <w:gridCol w:w="2833"/>
      </w:tblGrid>
      <w:tr w:rsidR="00114B4D" w:rsidRPr="00EE2F46" w:rsidTr="00114B4D">
        <w:tc>
          <w:tcPr>
            <w:tcW w:w="608" w:type="dxa"/>
          </w:tcPr>
          <w:p w:rsidR="00E10BB7" w:rsidRPr="00114B4D" w:rsidRDefault="00114B4D">
            <w:pPr>
              <w:rPr>
                <w:rFonts w:ascii="Arial" w:hAnsi="Arial" w:cs="Arial"/>
                <w:b/>
              </w:rPr>
            </w:pPr>
            <w:r w:rsidRPr="00114B4D">
              <w:rPr>
                <w:rFonts w:ascii="Arial" w:hAnsi="Arial" w:cs="Arial"/>
                <w:b/>
              </w:rPr>
              <w:t>L</w:t>
            </w:r>
            <w:r w:rsidR="00E10BB7" w:rsidRPr="00114B4D">
              <w:rPr>
                <w:rFonts w:ascii="Arial" w:hAnsi="Arial" w:cs="Arial"/>
                <w:b/>
              </w:rPr>
              <w:t>.p.</w:t>
            </w:r>
          </w:p>
        </w:tc>
        <w:tc>
          <w:tcPr>
            <w:tcW w:w="2228" w:type="dxa"/>
          </w:tcPr>
          <w:p w:rsidR="00E10BB7" w:rsidRPr="00114B4D" w:rsidRDefault="00E10BB7">
            <w:pPr>
              <w:rPr>
                <w:rFonts w:ascii="Arial" w:hAnsi="Arial" w:cs="Arial"/>
                <w:b/>
              </w:rPr>
            </w:pPr>
            <w:r w:rsidRPr="00114B4D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2039" w:type="dxa"/>
          </w:tcPr>
          <w:p w:rsidR="00E10BB7" w:rsidRPr="00114B4D" w:rsidRDefault="00E10BB7">
            <w:pPr>
              <w:rPr>
                <w:rFonts w:ascii="Arial" w:hAnsi="Arial" w:cs="Arial"/>
                <w:b/>
              </w:rPr>
            </w:pPr>
            <w:r w:rsidRPr="00114B4D">
              <w:rPr>
                <w:rFonts w:ascii="Arial" w:hAnsi="Arial" w:cs="Arial"/>
                <w:b/>
              </w:rPr>
              <w:t>Imię i nazwisko kandydata</w:t>
            </w:r>
          </w:p>
        </w:tc>
        <w:tc>
          <w:tcPr>
            <w:tcW w:w="2410" w:type="dxa"/>
          </w:tcPr>
          <w:p w:rsidR="00E10BB7" w:rsidRPr="00114B4D" w:rsidRDefault="00E10BB7">
            <w:pPr>
              <w:rPr>
                <w:rFonts w:ascii="Arial" w:hAnsi="Arial" w:cs="Arial"/>
                <w:b/>
              </w:rPr>
            </w:pPr>
            <w:r w:rsidRPr="00114B4D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833" w:type="dxa"/>
          </w:tcPr>
          <w:p w:rsidR="00E10BB7" w:rsidRPr="00114B4D" w:rsidRDefault="00E10BB7">
            <w:pPr>
              <w:rPr>
                <w:rFonts w:ascii="Arial" w:hAnsi="Arial" w:cs="Arial"/>
                <w:b/>
              </w:rPr>
            </w:pPr>
            <w:r w:rsidRPr="00114B4D">
              <w:rPr>
                <w:rFonts w:ascii="Arial" w:hAnsi="Arial" w:cs="Arial"/>
                <w:b/>
              </w:rPr>
              <w:t>Organizacje rekomendujące</w:t>
            </w:r>
          </w:p>
        </w:tc>
      </w:tr>
      <w:tr w:rsidR="00114B4D" w:rsidRPr="00EE2F46" w:rsidTr="00114B4D">
        <w:tc>
          <w:tcPr>
            <w:tcW w:w="608" w:type="dxa"/>
            <w:vMerge w:val="restart"/>
          </w:tcPr>
          <w:p w:rsidR="001973DF" w:rsidRPr="00EE2F46" w:rsidRDefault="001973DF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1.</w:t>
            </w:r>
          </w:p>
        </w:tc>
        <w:tc>
          <w:tcPr>
            <w:tcW w:w="2228" w:type="dxa"/>
            <w:vMerge w:val="restart"/>
          </w:tcPr>
          <w:p w:rsidR="001973DF" w:rsidRPr="00EE2F46" w:rsidRDefault="001973DF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Miasto st. Warszawa;</w:t>
            </w:r>
          </w:p>
        </w:tc>
        <w:tc>
          <w:tcPr>
            <w:tcW w:w="2039" w:type="dxa"/>
          </w:tcPr>
          <w:p w:rsidR="001973DF" w:rsidRPr="00EE2F46" w:rsidRDefault="00EE2F46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Bartłomiej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1973DF" w:rsidRPr="00EE2F46">
              <w:rPr>
                <w:rFonts w:ascii="Arial" w:hAnsi="Arial" w:cs="Arial"/>
                <w:color w:val="000000"/>
              </w:rPr>
              <w:t xml:space="preserve">Włodkowski </w:t>
            </w:r>
          </w:p>
          <w:p w:rsidR="001973DF" w:rsidRPr="00EE2F46" w:rsidRDefault="001973DF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FUNDACJA AVE</w:t>
            </w:r>
          </w:p>
          <w:p w:rsidR="001973DF" w:rsidRPr="00EE2F46" w:rsidRDefault="001973DF" w:rsidP="00114B4D">
            <w:pPr>
              <w:ind w:left="37" w:hanging="37"/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1. "Fundacja Bo Warto",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Stowarzyszenie Na Rzecz Rozwoju i Pomocy "Q Zmianom", 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Fundacja Szkatułka, 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4. Stowarzyszenie Razem Dla Białołęki, 5.Oddział Terenowy Towarzystwa Rozwijania Aktywności Dzieci "Szansa" Warszawa Ochota</w:t>
            </w:r>
          </w:p>
          <w:p w:rsidR="001973DF" w:rsidRPr="00EE2F46" w:rsidRDefault="001973DF" w:rsidP="00477807">
            <w:pPr>
              <w:rPr>
                <w:rFonts w:ascii="Arial" w:hAnsi="Arial" w:cs="Arial"/>
              </w:rPr>
            </w:pPr>
          </w:p>
        </w:tc>
      </w:tr>
      <w:tr w:rsidR="00114B4D" w:rsidRPr="00EE2F46" w:rsidTr="00114B4D">
        <w:tc>
          <w:tcPr>
            <w:tcW w:w="608" w:type="dxa"/>
            <w:vMerge/>
          </w:tcPr>
          <w:p w:rsidR="001973DF" w:rsidRPr="00EE2F46" w:rsidRDefault="001973DF" w:rsidP="00477807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vMerge/>
          </w:tcPr>
          <w:p w:rsidR="001973DF" w:rsidRPr="00EE2F46" w:rsidRDefault="001973DF" w:rsidP="00477807">
            <w:pPr>
              <w:spacing w:line="276" w:lineRule="auto"/>
              <w:ind w:left="360" w:right="177"/>
              <w:jc w:val="both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09108E" w:rsidRPr="00EE2F46" w:rsidRDefault="00EE2F46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Agnieszka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9108E" w:rsidRPr="00EE2F46">
              <w:rPr>
                <w:rFonts w:ascii="Arial" w:hAnsi="Arial" w:cs="Arial"/>
                <w:color w:val="000000"/>
              </w:rPr>
              <w:t>Tobota</w:t>
            </w:r>
            <w:proofErr w:type="spellEnd"/>
            <w:r w:rsidR="0009108E" w:rsidRPr="00EE2F46">
              <w:rPr>
                <w:rFonts w:ascii="Arial" w:hAnsi="Arial" w:cs="Arial"/>
                <w:color w:val="000000"/>
              </w:rPr>
              <w:t xml:space="preserve"> </w:t>
            </w:r>
          </w:p>
          <w:p w:rsidR="001973DF" w:rsidRPr="00EE2F46" w:rsidRDefault="001973DF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Fundacja A.R.T.</w:t>
            </w:r>
          </w:p>
          <w:p w:rsidR="001973DF" w:rsidRPr="00EE2F46" w:rsidRDefault="001973DF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"Fundacja Rodzinna, 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Caritas Diecezji Warszawsko-Praskiej, 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Fundacja "Akademia Iwony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Kalaman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 xml:space="preserve">", </w:t>
            </w:r>
          </w:p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Fundacja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Una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 xml:space="preserve">, </w:t>
            </w:r>
          </w:p>
          <w:p w:rsidR="001973DF" w:rsidRPr="00EE2F46" w:rsidRDefault="0009108E" w:rsidP="00477807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5. Stowarzyszenie "Serduszko Dla Dzieci"</w:t>
            </w:r>
          </w:p>
        </w:tc>
      </w:tr>
      <w:tr w:rsidR="00114B4D" w:rsidRPr="00EE2F46" w:rsidTr="00114B4D">
        <w:trPr>
          <w:trHeight w:val="1202"/>
        </w:trPr>
        <w:tc>
          <w:tcPr>
            <w:tcW w:w="608" w:type="dxa"/>
            <w:vMerge w:val="restart"/>
          </w:tcPr>
          <w:p w:rsidR="0036094D" w:rsidRPr="00EE2F46" w:rsidRDefault="0036094D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2.</w:t>
            </w:r>
          </w:p>
        </w:tc>
        <w:tc>
          <w:tcPr>
            <w:tcW w:w="2228" w:type="dxa"/>
            <w:vMerge w:val="restart"/>
          </w:tcPr>
          <w:p w:rsidR="0036094D" w:rsidRPr="00EE2F46" w:rsidRDefault="0036094D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Warszawski Wschodni, obejmujący powiaty: legionowski, miński, otwocki, wołomiński;</w:t>
            </w:r>
          </w:p>
        </w:tc>
        <w:tc>
          <w:tcPr>
            <w:tcW w:w="2039" w:type="dxa"/>
          </w:tcPr>
          <w:p w:rsidR="0036094D" w:rsidRPr="00EE2F46" w:rsidRDefault="00EE2F46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Waldemar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36094D" w:rsidRPr="00EE2F46">
              <w:rPr>
                <w:rFonts w:ascii="Arial" w:hAnsi="Arial" w:cs="Arial"/>
                <w:color w:val="000000"/>
              </w:rPr>
              <w:t xml:space="preserve">Kowalczyk </w:t>
            </w:r>
          </w:p>
          <w:p w:rsidR="0036094D" w:rsidRPr="00EE2F46" w:rsidRDefault="0036094D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Towarzystwo Skautowe "Szmaragdowa"</w:t>
            </w:r>
          </w:p>
          <w:p w:rsidR="0036094D" w:rsidRPr="00EE2F46" w:rsidRDefault="0036094D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Towarzystwo Skautowe Horn,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Ochotnicza Straż Pożarna w Czarnej,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Ochotnicza Straż Pożarna w Stanisławowie,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Społeczny Komitet Budowy Gimnazjum w Stanisławowie (w trakcie zmiany nazwy na: Społeczny Komitet </w:t>
            </w:r>
            <w:r w:rsidRPr="00EE2F46">
              <w:rPr>
                <w:rFonts w:ascii="Arial" w:hAnsi="Arial" w:cs="Arial"/>
                <w:color w:val="000000"/>
              </w:rPr>
              <w:lastRenderedPageBreak/>
              <w:t xml:space="preserve">Wspierania Rozwoju Stanisławowa), </w:t>
            </w:r>
          </w:p>
          <w:p w:rsidR="0036094D" w:rsidRPr="00EE2F46" w:rsidRDefault="0036094D" w:rsidP="00477807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5 Stowarzyszenie "Pomoc w Dolinie Dolnego Bugu"</w:t>
            </w:r>
          </w:p>
        </w:tc>
      </w:tr>
      <w:tr w:rsidR="00114B4D" w:rsidRPr="00EE2F46" w:rsidTr="00114B4D">
        <w:tc>
          <w:tcPr>
            <w:tcW w:w="608" w:type="dxa"/>
            <w:vMerge/>
          </w:tcPr>
          <w:p w:rsidR="0036094D" w:rsidRPr="00EE2F46" w:rsidRDefault="0036094D" w:rsidP="00477807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vMerge/>
          </w:tcPr>
          <w:p w:rsidR="0036094D" w:rsidRPr="00EE2F46" w:rsidRDefault="0036094D" w:rsidP="00477807">
            <w:pPr>
              <w:spacing w:line="276" w:lineRule="auto"/>
              <w:ind w:left="360" w:right="177"/>
              <w:jc w:val="both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36094D" w:rsidRPr="00EE2F46" w:rsidRDefault="00EE2F46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Rafał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36094D" w:rsidRPr="00EE2F46">
              <w:rPr>
                <w:rFonts w:ascii="Arial" w:hAnsi="Arial" w:cs="Arial"/>
                <w:color w:val="000000"/>
              </w:rPr>
              <w:t xml:space="preserve">Rozpara </w:t>
            </w:r>
          </w:p>
          <w:p w:rsidR="0036094D" w:rsidRPr="00EE2F46" w:rsidRDefault="0036094D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Lokalna Grupa Działania "Równiny Wołomińskiej"</w:t>
            </w:r>
          </w:p>
          <w:p w:rsidR="0036094D" w:rsidRPr="00EE2F46" w:rsidRDefault="0036094D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Stowarzyszenie Miłośników Sulejowa,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 Ochotnicza Straż Pożarna w Borzymach,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Parafialny Klub Sportowy "Liwiec",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 Ochotnicza Straż Pożarna w Starowoli, </w:t>
            </w:r>
          </w:p>
          <w:p w:rsidR="0036094D" w:rsidRPr="00EE2F46" w:rsidRDefault="0036094D" w:rsidP="00477807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5. Ochotnicza Straż Pożarna w Jadowie, </w:t>
            </w:r>
          </w:p>
        </w:tc>
      </w:tr>
      <w:tr w:rsidR="00114B4D" w:rsidRPr="00EE2F46" w:rsidTr="00114B4D">
        <w:tc>
          <w:tcPr>
            <w:tcW w:w="608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3.</w:t>
            </w:r>
          </w:p>
        </w:tc>
        <w:tc>
          <w:tcPr>
            <w:tcW w:w="2228" w:type="dxa"/>
          </w:tcPr>
          <w:p w:rsidR="00477807" w:rsidRPr="00EE2F46" w:rsidRDefault="00477807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Warszawski Zachodni, obejmujący powiaty: nowodworski, grodziski, piaseczyński, pruszkowski, i warszawski – zachodni;</w:t>
            </w:r>
          </w:p>
        </w:tc>
        <w:tc>
          <w:tcPr>
            <w:tcW w:w="2039" w:type="dxa"/>
          </w:tcPr>
          <w:p w:rsidR="00477807" w:rsidRPr="00EE2F46" w:rsidRDefault="00EE2F46" w:rsidP="00EE2F46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 xml:space="preserve">Szymon </w:t>
            </w:r>
            <w:r w:rsidR="0082390B" w:rsidRPr="00EE2F46">
              <w:rPr>
                <w:rFonts w:ascii="Arial" w:hAnsi="Arial" w:cs="Arial"/>
              </w:rPr>
              <w:t xml:space="preserve">Wach </w:t>
            </w:r>
          </w:p>
        </w:tc>
        <w:tc>
          <w:tcPr>
            <w:tcW w:w="2410" w:type="dxa"/>
          </w:tcPr>
          <w:p w:rsidR="0009108E" w:rsidRPr="00EE2F46" w:rsidRDefault="0009108E" w:rsidP="0009108E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S</w:t>
            </w:r>
            <w:r w:rsidR="00EE2F46">
              <w:rPr>
                <w:rFonts w:ascii="Arial" w:hAnsi="Arial" w:cs="Arial"/>
                <w:color w:val="000000"/>
              </w:rPr>
              <w:t xml:space="preserve">towarzyszenie </w:t>
            </w:r>
            <w:r w:rsidRPr="00EE2F46">
              <w:rPr>
                <w:rFonts w:ascii="Arial" w:hAnsi="Arial" w:cs="Arial"/>
                <w:color w:val="000000"/>
              </w:rPr>
              <w:t>"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G</w:t>
            </w:r>
            <w:r w:rsidR="00EE2F46">
              <w:rPr>
                <w:rFonts w:ascii="Arial" w:hAnsi="Arial" w:cs="Arial"/>
                <w:color w:val="000000"/>
              </w:rPr>
              <w:t>radiam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>"</w:t>
            </w:r>
          </w:p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Fundacja na Rzecz Osób z Niepełnosprawnościami "Nasz Bezpieczny Świat",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Stowarzyszenie Biuro Obsługi Ruchu Inicjatyw Społecznych BORIS,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Federacja Organizacji Pozarządowych Centrum Szpitalna,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Fundacja Rozwoju Społeczeństwa Obywatelskiego, </w:t>
            </w:r>
          </w:p>
          <w:p w:rsidR="00477807" w:rsidRPr="00EE2F46" w:rsidRDefault="0082390B" w:rsidP="00477807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5. Oddział Terenowy Towarzystwa Rozwijania Aktywności Dzieci "Szansa" Warszawa Ochota</w:t>
            </w:r>
          </w:p>
        </w:tc>
      </w:tr>
      <w:tr w:rsidR="00114B4D" w:rsidRPr="00EE2F46" w:rsidTr="00114B4D">
        <w:tc>
          <w:tcPr>
            <w:tcW w:w="608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4.</w:t>
            </w:r>
          </w:p>
        </w:tc>
        <w:tc>
          <w:tcPr>
            <w:tcW w:w="2228" w:type="dxa"/>
          </w:tcPr>
          <w:p w:rsidR="00477807" w:rsidRPr="00EE2F46" w:rsidRDefault="00477807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Płocki, obejmujący powiaty: gostyniński, Płock – miasto, płocki i sierpecki;</w:t>
            </w:r>
          </w:p>
        </w:tc>
        <w:tc>
          <w:tcPr>
            <w:tcW w:w="2039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Nie zgłoszono kandydata</w:t>
            </w:r>
          </w:p>
        </w:tc>
        <w:tc>
          <w:tcPr>
            <w:tcW w:w="2410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</w:tr>
      <w:tr w:rsidR="00114B4D" w:rsidRPr="00EE2F46" w:rsidTr="00114B4D">
        <w:tc>
          <w:tcPr>
            <w:tcW w:w="608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5.</w:t>
            </w:r>
          </w:p>
        </w:tc>
        <w:tc>
          <w:tcPr>
            <w:tcW w:w="2228" w:type="dxa"/>
          </w:tcPr>
          <w:p w:rsidR="00477807" w:rsidRPr="00EE2F46" w:rsidRDefault="00477807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Ciechanowski, obejmujący powiaty: ciechanowski, mławski, płoński, pułtuski i żuromiński;</w:t>
            </w:r>
          </w:p>
        </w:tc>
        <w:tc>
          <w:tcPr>
            <w:tcW w:w="2039" w:type="dxa"/>
          </w:tcPr>
          <w:p w:rsidR="0036094D" w:rsidRPr="00EE2F46" w:rsidRDefault="00EE2F46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Dorota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36094D" w:rsidRPr="00EE2F46">
              <w:rPr>
                <w:rFonts w:ascii="Arial" w:hAnsi="Arial" w:cs="Arial"/>
                <w:color w:val="000000"/>
              </w:rPr>
              <w:t xml:space="preserve">Jezierska </w:t>
            </w:r>
          </w:p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Bank Żywności w Ciechanowie</w:t>
            </w:r>
          </w:p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Ciechanowskie Stowarzyszenie Filantrop,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Stowarzyszenie Pozytywnie Historyczni, 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3. Stowarzyszenie Ciechanowski Wo</w:t>
            </w:r>
            <w:r w:rsidR="00114B4D">
              <w:rPr>
                <w:rFonts w:ascii="Arial" w:hAnsi="Arial" w:cs="Arial"/>
                <w:color w:val="000000"/>
              </w:rPr>
              <w:t>lontariat,</w:t>
            </w:r>
          </w:p>
          <w:p w:rsidR="0036094D" w:rsidRPr="00EE2F46" w:rsidRDefault="0036094D" w:rsidP="0036094D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Stowarzyszenie Pies i Spółka, </w:t>
            </w:r>
          </w:p>
          <w:p w:rsidR="00477807" w:rsidRPr="00EE2F46" w:rsidRDefault="0036094D" w:rsidP="00477807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5. Fundacja edukacyjno-sportowa -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reGeneracja</w:t>
            </w:r>
            <w:proofErr w:type="spellEnd"/>
          </w:p>
        </w:tc>
      </w:tr>
      <w:tr w:rsidR="00114B4D" w:rsidRPr="00EE2F46" w:rsidTr="00114B4D">
        <w:tc>
          <w:tcPr>
            <w:tcW w:w="608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6.</w:t>
            </w:r>
          </w:p>
        </w:tc>
        <w:tc>
          <w:tcPr>
            <w:tcW w:w="2228" w:type="dxa"/>
          </w:tcPr>
          <w:p w:rsidR="00477807" w:rsidRPr="00EE2F46" w:rsidRDefault="00477807" w:rsidP="00EE2F46">
            <w:pPr>
              <w:spacing w:line="276" w:lineRule="auto"/>
              <w:ind w:left="-66"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 xml:space="preserve">Ostrołęcki, obejmujący powiaty: makowski, Ostrołęka – miasto, ostrołęcki, </w:t>
            </w:r>
            <w:r w:rsidRPr="00EE2F46">
              <w:rPr>
                <w:rFonts w:ascii="Arial" w:hAnsi="Arial" w:cs="Arial"/>
              </w:rPr>
              <w:lastRenderedPageBreak/>
              <w:t>ostrowski przasnyski i wyszkowski;</w:t>
            </w:r>
          </w:p>
        </w:tc>
        <w:tc>
          <w:tcPr>
            <w:tcW w:w="2039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lastRenderedPageBreak/>
              <w:t>Nie zgłoszono kandydata</w:t>
            </w:r>
          </w:p>
        </w:tc>
        <w:tc>
          <w:tcPr>
            <w:tcW w:w="2410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</w:tr>
      <w:tr w:rsidR="00114B4D" w:rsidRPr="00EE2F46" w:rsidTr="00114B4D">
        <w:tc>
          <w:tcPr>
            <w:tcW w:w="608" w:type="dxa"/>
          </w:tcPr>
          <w:p w:rsidR="00477807" w:rsidRPr="00EE2F46" w:rsidRDefault="00477807" w:rsidP="00477807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7.</w:t>
            </w:r>
          </w:p>
        </w:tc>
        <w:tc>
          <w:tcPr>
            <w:tcW w:w="2228" w:type="dxa"/>
          </w:tcPr>
          <w:p w:rsidR="00477807" w:rsidRPr="00EE2F46" w:rsidRDefault="00477807" w:rsidP="00EE2F46">
            <w:pPr>
              <w:spacing w:line="276" w:lineRule="auto"/>
              <w:ind w:right="177"/>
              <w:jc w:val="both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Siedlecki, obejmujący powiaty: garwoliński, łosicki, Siedlce – miasto, siedlecki, sokołowski i węgrowski;</w:t>
            </w:r>
          </w:p>
        </w:tc>
        <w:tc>
          <w:tcPr>
            <w:tcW w:w="2039" w:type="dxa"/>
          </w:tcPr>
          <w:p w:rsidR="0082390B" w:rsidRPr="00EE2F46" w:rsidRDefault="00EE2F46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Andrzej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82390B" w:rsidRPr="00EE2F46">
              <w:rPr>
                <w:rFonts w:ascii="Arial" w:hAnsi="Arial" w:cs="Arial"/>
                <w:color w:val="000000"/>
              </w:rPr>
              <w:t xml:space="preserve">Tołłoczko-Rybus </w:t>
            </w:r>
          </w:p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Stowarzyszenie Ośrodek Kultury i Aktywności Lokalnej w Krzesku</w:t>
            </w:r>
          </w:p>
          <w:p w:rsidR="00477807" w:rsidRPr="00EE2F46" w:rsidRDefault="00477807" w:rsidP="0047780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 Stowarzyszenie My Dla Grodziska,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 Grupa Ekologiczna, 3. Stowarzyszenie Na Rzecz Osób Dotkniętych Chorobą Alkoholową, Narkomanią I Hazardem "Szansa",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Bank Żywności W Siedlcach,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5. Towarzystwo Przyjaciół Ziemi Wodyńskiej,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6 Spółdzielnia Socjalna Zioła Siedleckie,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7.  Ogólnopolskie Stowarzyszenie Internowanych I Represjonowanych, </w:t>
            </w:r>
          </w:p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8. </w:t>
            </w:r>
            <w:bookmarkStart w:id="0" w:name="_GoBack"/>
            <w:r w:rsidRPr="00EE2F46">
              <w:rPr>
                <w:rFonts w:ascii="Arial" w:hAnsi="Arial" w:cs="Arial"/>
                <w:color w:val="000000"/>
              </w:rPr>
              <w:t xml:space="preserve">Stowarzyszenie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Orzanka</w:t>
            </w:r>
            <w:bookmarkEnd w:id="0"/>
            <w:proofErr w:type="spellEnd"/>
            <w:r w:rsidRPr="00EE2F46">
              <w:rPr>
                <w:rFonts w:ascii="Arial" w:hAnsi="Arial" w:cs="Arial"/>
                <w:color w:val="000000"/>
              </w:rPr>
              <w:t xml:space="preserve">, </w:t>
            </w:r>
          </w:p>
          <w:p w:rsidR="00477807" w:rsidRPr="00EE2F46" w:rsidRDefault="0082390B" w:rsidP="00EE2F46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9. Koło Gospodyń Wiejskich </w:t>
            </w:r>
            <w:r w:rsidR="00EE2F46">
              <w:rPr>
                <w:rFonts w:ascii="Arial" w:hAnsi="Arial" w:cs="Arial"/>
                <w:color w:val="000000"/>
              </w:rPr>
              <w:t>w</w:t>
            </w:r>
            <w:r w:rsidRPr="00EE2F46">
              <w:rPr>
                <w:rFonts w:ascii="Arial" w:hAnsi="Arial" w:cs="Arial"/>
                <w:color w:val="000000"/>
              </w:rPr>
              <w:t xml:space="preserve"> Sarnakach</w:t>
            </w:r>
          </w:p>
        </w:tc>
      </w:tr>
      <w:tr w:rsidR="00114B4D" w:rsidRPr="00EE2F46" w:rsidTr="00114B4D">
        <w:trPr>
          <w:trHeight w:val="1853"/>
        </w:trPr>
        <w:tc>
          <w:tcPr>
            <w:tcW w:w="608" w:type="dxa"/>
            <w:vMerge w:val="restart"/>
          </w:tcPr>
          <w:p w:rsidR="001973DF" w:rsidRPr="00EE2F46" w:rsidRDefault="001973DF" w:rsidP="001973DF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8.</w:t>
            </w:r>
          </w:p>
        </w:tc>
        <w:tc>
          <w:tcPr>
            <w:tcW w:w="2228" w:type="dxa"/>
            <w:vMerge w:val="restart"/>
          </w:tcPr>
          <w:p w:rsidR="001973DF" w:rsidRPr="00EE2F46" w:rsidRDefault="001973DF" w:rsidP="00EE2F46">
            <w:pPr>
              <w:spacing w:line="276" w:lineRule="auto"/>
              <w:ind w:right="177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Radomski, obejmujący powiaty: białobrzeski, kozienicki, lipski, przysuski, Radom – miasto, radomski, szydłowiecki i zwoleński;</w:t>
            </w:r>
          </w:p>
        </w:tc>
        <w:tc>
          <w:tcPr>
            <w:tcW w:w="2039" w:type="dxa"/>
          </w:tcPr>
          <w:p w:rsidR="001973DF" w:rsidRPr="00EE2F46" w:rsidRDefault="00EE2F46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Marek Artur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973DF" w:rsidRPr="00EE2F46">
              <w:rPr>
                <w:rFonts w:ascii="Arial" w:hAnsi="Arial" w:cs="Arial"/>
                <w:color w:val="000000"/>
              </w:rPr>
              <w:t>Koniarczyk</w:t>
            </w:r>
            <w:proofErr w:type="spellEnd"/>
            <w:r w:rsidR="001973DF" w:rsidRPr="00EE2F46">
              <w:rPr>
                <w:rFonts w:ascii="Arial" w:hAnsi="Arial" w:cs="Arial"/>
                <w:color w:val="000000"/>
              </w:rPr>
              <w:t xml:space="preserve"> </w:t>
            </w:r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Fundacja Pro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Edu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Cadis</w:t>
            </w:r>
            <w:proofErr w:type="spellEnd"/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Stowarzyszenie Miejski Klub Sportowy "SZYDŁOWIANKA";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UKS "REKORD";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UKS KORONA;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4. Stowarzyszenie na rzecz Rozwoju Szydłowca;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5. Polskie Stowarzyszenie Diabetyków Zarząd Powiatowy</w:t>
            </w:r>
          </w:p>
        </w:tc>
      </w:tr>
      <w:tr w:rsidR="00114B4D" w:rsidRPr="00EE2F46" w:rsidTr="00114B4D">
        <w:tc>
          <w:tcPr>
            <w:tcW w:w="608" w:type="dxa"/>
            <w:vMerge/>
          </w:tcPr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vMerge/>
          </w:tcPr>
          <w:p w:rsidR="001973DF" w:rsidRPr="00EE2F46" w:rsidRDefault="001973DF" w:rsidP="001973DF">
            <w:pPr>
              <w:spacing w:line="276" w:lineRule="auto"/>
              <w:ind w:left="360" w:right="177"/>
              <w:jc w:val="both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1973DF" w:rsidRPr="00EE2F46" w:rsidRDefault="00EE2F46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Wojciech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1973DF" w:rsidRPr="00EE2F46">
              <w:rPr>
                <w:rFonts w:ascii="Arial" w:hAnsi="Arial" w:cs="Arial"/>
                <w:color w:val="000000"/>
              </w:rPr>
              <w:t xml:space="preserve">Jagielski </w:t>
            </w:r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Stowarzyszenie "Radomskie </w:t>
            </w:r>
            <w:r w:rsidR="00EE2F46" w:rsidRPr="00EE2F46">
              <w:rPr>
                <w:rFonts w:ascii="Arial" w:hAnsi="Arial" w:cs="Arial"/>
                <w:color w:val="000000"/>
              </w:rPr>
              <w:t>Centrum</w:t>
            </w:r>
            <w:r w:rsidRPr="00EE2F46">
              <w:rPr>
                <w:rFonts w:ascii="Arial" w:hAnsi="Arial" w:cs="Arial"/>
                <w:color w:val="000000"/>
              </w:rPr>
              <w:t xml:space="preserve"> Przedsiębiorczości"</w:t>
            </w:r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Stowarzyszenie seniorów "Złota Jesień";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Stowarzyszenie Karuzela;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Stowarzyszenie Ochrony Zdrowia Psychicznego i "Wzajemna Pomoc"; 4. Fundacja Rozwoju Integralnego;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5 Stowarzyszanie "Forgo for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Social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E2F46">
              <w:rPr>
                <w:rFonts w:ascii="Arial" w:hAnsi="Arial" w:cs="Arial"/>
                <w:color w:val="000000"/>
              </w:rPr>
              <w:t>Economy</w:t>
            </w:r>
            <w:proofErr w:type="spellEnd"/>
            <w:r w:rsidRPr="00EE2F46">
              <w:rPr>
                <w:rFonts w:ascii="Arial" w:hAnsi="Arial" w:cs="Arial"/>
                <w:color w:val="000000"/>
              </w:rPr>
              <w:t>"</w:t>
            </w:r>
          </w:p>
        </w:tc>
      </w:tr>
      <w:tr w:rsidR="00114B4D" w:rsidRPr="00EE2F46" w:rsidTr="00114B4D">
        <w:tc>
          <w:tcPr>
            <w:tcW w:w="608" w:type="dxa"/>
          </w:tcPr>
          <w:p w:rsidR="001973DF" w:rsidRPr="00EE2F46" w:rsidRDefault="001973DF" w:rsidP="001973DF">
            <w:pPr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9.</w:t>
            </w:r>
          </w:p>
        </w:tc>
        <w:tc>
          <w:tcPr>
            <w:tcW w:w="2228" w:type="dxa"/>
          </w:tcPr>
          <w:p w:rsidR="001973DF" w:rsidRPr="00EE2F46" w:rsidRDefault="001973DF" w:rsidP="001973DF">
            <w:pPr>
              <w:spacing w:line="276" w:lineRule="auto"/>
              <w:ind w:left="-66" w:right="177"/>
              <w:jc w:val="both"/>
              <w:rPr>
                <w:rFonts w:ascii="Arial" w:hAnsi="Arial" w:cs="Arial"/>
              </w:rPr>
            </w:pPr>
            <w:r w:rsidRPr="00EE2F46">
              <w:rPr>
                <w:rFonts w:ascii="Arial" w:hAnsi="Arial" w:cs="Arial"/>
              </w:rPr>
              <w:t>Żyrardowski, obejmujący powiaty: grójecki, sochaczewski, żyrardowski.</w:t>
            </w:r>
          </w:p>
        </w:tc>
        <w:tc>
          <w:tcPr>
            <w:tcW w:w="2039" w:type="dxa"/>
          </w:tcPr>
          <w:p w:rsidR="0082390B" w:rsidRPr="00EE2F46" w:rsidRDefault="00EE2F46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Agnieszka</w:t>
            </w:r>
            <w:r w:rsidRPr="00EE2F46">
              <w:rPr>
                <w:rFonts w:ascii="Arial" w:hAnsi="Arial" w:cs="Arial"/>
                <w:color w:val="000000"/>
              </w:rPr>
              <w:t xml:space="preserve"> </w:t>
            </w:r>
            <w:r w:rsidR="0082390B" w:rsidRPr="00EE2F46">
              <w:rPr>
                <w:rFonts w:ascii="Arial" w:hAnsi="Arial" w:cs="Arial"/>
                <w:color w:val="000000"/>
              </w:rPr>
              <w:t xml:space="preserve">Ptaszkiewicz </w:t>
            </w:r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2390B" w:rsidRPr="00EE2F46" w:rsidRDefault="0082390B" w:rsidP="0082390B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>Porozumienie Organizacji Pozarządowych Powiatu Sochaczewskiego</w:t>
            </w:r>
          </w:p>
          <w:p w:rsidR="001973DF" w:rsidRPr="00EE2F46" w:rsidRDefault="001973DF" w:rsidP="001973DF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1. Stowarzyszenie "Przez Sport w Przyszłość",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2. Stowarzyszenie "Nasz Zamek",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3.  Stowarzyszenie "Nad Bzurą",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lastRenderedPageBreak/>
              <w:t>4. Fundacja Pomocy Osobom z Chorobą Alzheimera,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 5  Stowarzyszenie "Konfraternia Św. Rocha",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6. Stowarzyszenie Miłośników Wsi Topołowa,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7. Fundacja Niepokalanej,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8. Fundacja "Amigo", </w:t>
            </w:r>
          </w:p>
          <w:p w:rsidR="001973DF" w:rsidRPr="00EE2F46" w:rsidRDefault="001973DF" w:rsidP="001973DF">
            <w:pPr>
              <w:rPr>
                <w:rFonts w:ascii="Arial" w:hAnsi="Arial" w:cs="Arial"/>
                <w:color w:val="000000"/>
              </w:rPr>
            </w:pPr>
            <w:r w:rsidRPr="00EE2F46">
              <w:rPr>
                <w:rFonts w:ascii="Arial" w:hAnsi="Arial" w:cs="Arial"/>
                <w:color w:val="000000"/>
              </w:rPr>
              <w:t xml:space="preserve">9. Stowarzyszenie </w:t>
            </w:r>
            <w:r w:rsidR="00114B4D">
              <w:rPr>
                <w:rFonts w:ascii="Arial" w:hAnsi="Arial" w:cs="Arial"/>
                <w:color w:val="000000"/>
              </w:rPr>
              <w:t>Sochaczewskie Wieczory Literack</w:t>
            </w:r>
            <w:r w:rsidRPr="00EE2F46">
              <w:rPr>
                <w:rFonts w:ascii="Arial" w:hAnsi="Arial" w:cs="Arial"/>
                <w:color w:val="000000"/>
              </w:rPr>
              <w:t xml:space="preserve">ie "ATUT" </w:t>
            </w:r>
          </w:p>
        </w:tc>
      </w:tr>
    </w:tbl>
    <w:p w:rsidR="00EE2F46" w:rsidRDefault="00EE2F46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1B1A6F" w:rsidRPr="00EE2F46" w:rsidRDefault="00E10BB7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Zgodnie z treścią § 3 ust. 8 i 9 Załącznika do </w:t>
      </w:r>
      <w:hyperlink r:id="rId5" w:history="1">
        <w:r w:rsidR="001B1A6F" w:rsidRPr="00EE2F46">
          <w:rPr>
            <w:rStyle w:val="Hipercze"/>
            <w:rFonts w:ascii="Arial" w:hAnsi="Arial" w:cs="Arial"/>
          </w:rPr>
          <w:t>Uchwały z dnia 9 września 2019 Zarządu Województwa Mazowieckiego nr 1263/69/19 w sprawie trybu powoływania członków Mazowieckiej Rady Działalności Pożytku Publicznego</w:t>
        </w:r>
      </w:hyperlink>
      <w:r w:rsidR="001B1A6F" w:rsidRPr="00EE2F46">
        <w:rPr>
          <w:rFonts w:ascii="Arial" w:hAnsi="Arial" w:cs="Arial"/>
        </w:rPr>
        <w:t>:</w:t>
      </w:r>
    </w:p>
    <w:p w:rsidR="00E10BB7" w:rsidRPr="00EE2F46" w:rsidRDefault="00E10BB7" w:rsidP="00EE2F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w przypadku braku ważnego zgłoszenia kandydata w danym </w:t>
      </w:r>
      <w:r w:rsidR="001B1A6F" w:rsidRPr="00EE2F46">
        <w:rPr>
          <w:rFonts w:ascii="Arial" w:eastAsia="Times New Roman" w:hAnsi="Arial" w:cs="Arial"/>
          <w:lang w:eastAsia="pl-PL"/>
        </w:rPr>
        <w:t>podregionie</w:t>
      </w:r>
      <w:r w:rsidR="00EE2F46">
        <w:rPr>
          <w:rFonts w:ascii="Arial" w:eastAsia="Times New Roman" w:hAnsi="Arial" w:cs="Arial"/>
          <w:lang w:eastAsia="pl-PL"/>
        </w:rPr>
        <w:t xml:space="preserve"> M</w:t>
      </w:r>
      <w:r w:rsidRPr="00EE2F46">
        <w:rPr>
          <w:rFonts w:ascii="Arial" w:eastAsia="Times New Roman" w:hAnsi="Arial" w:cs="Arial"/>
          <w:lang w:eastAsia="pl-PL"/>
        </w:rPr>
        <w:t xml:space="preserve">arszałek wybiera przedstawiciela organizacji pozarządowych oraz podmiotów wymienionych w art. 3 ust. 3 ustawy spośród kandydatów zgłoszonych w innych </w:t>
      </w:r>
      <w:r w:rsidR="001B1A6F" w:rsidRPr="00EE2F46">
        <w:rPr>
          <w:rFonts w:ascii="Arial" w:eastAsia="Times New Roman" w:hAnsi="Arial" w:cs="Arial"/>
          <w:lang w:eastAsia="pl-PL"/>
        </w:rPr>
        <w:t>podregionach</w:t>
      </w:r>
      <w:r w:rsidRPr="00EE2F46">
        <w:rPr>
          <w:rFonts w:ascii="Arial" w:eastAsia="Times New Roman" w:hAnsi="Arial" w:cs="Arial"/>
          <w:lang w:eastAsia="pl-PL"/>
        </w:rPr>
        <w:t>, którzy uzyskali największą liczbę głosów;</w:t>
      </w:r>
    </w:p>
    <w:p w:rsidR="00E10BB7" w:rsidRPr="00EE2F46" w:rsidRDefault="00E10BB7" w:rsidP="00EE2F4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w przypadku ważnego zgłoszenia w danym </w:t>
      </w:r>
      <w:r w:rsidR="001B1A6F" w:rsidRPr="00EE2F46">
        <w:rPr>
          <w:rFonts w:ascii="Arial" w:eastAsia="Times New Roman" w:hAnsi="Arial" w:cs="Arial"/>
          <w:lang w:eastAsia="pl-PL"/>
        </w:rPr>
        <w:t>podregionie</w:t>
      </w:r>
      <w:r w:rsidRPr="00EE2F46">
        <w:rPr>
          <w:rFonts w:ascii="Arial" w:eastAsia="Times New Roman" w:hAnsi="Arial" w:cs="Arial"/>
          <w:lang w:eastAsia="pl-PL"/>
        </w:rPr>
        <w:t xml:space="preserve"> tylko jednego kandydata, zgłoszenie to będzie potraktowane, jako wyłonienie członka rady reprezentującego organizacje pozarządowe oraz podmioty wymienione w art. 3 ust. 3 ustawy w danym </w:t>
      </w:r>
      <w:r w:rsidR="001B1A6F" w:rsidRPr="00EE2F46">
        <w:rPr>
          <w:rFonts w:ascii="Arial" w:eastAsia="Times New Roman" w:hAnsi="Arial" w:cs="Arial"/>
          <w:lang w:eastAsia="pl-PL"/>
        </w:rPr>
        <w:t>podregionie</w:t>
      </w:r>
      <w:r w:rsidRPr="00EE2F46">
        <w:rPr>
          <w:rFonts w:ascii="Arial" w:eastAsia="Times New Roman" w:hAnsi="Arial" w:cs="Arial"/>
          <w:lang w:eastAsia="pl-PL"/>
        </w:rPr>
        <w:t>.</w:t>
      </w:r>
    </w:p>
    <w:p w:rsidR="00EE2F46" w:rsidRDefault="00EE2F46" w:rsidP="00EE2F46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1B1A6F" w:rsidRPr="00EE2F46" w:rsidRDefault="00E10BB7" w:rsidP="00EE2F46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W związku z tym </w:t>
      </w:r>
      <w:r w:rsidR="001B1A6F" w:rsidRPr="00EE2F46">
        <w:rPr>
          <w:rFonts w:ascii="Arial" w:eastAsia="Times New Roman" w:hAnsi="Arial" w:cs="Arial"/>
          <w:bCs/>
          <w:lang w:eastAsia="pl-PL"/>
        </w:rPr>
        <w:t>w podregionach:</w:t>
      </w:r>
    </w:p>
    <w:p w:rsidR="001B1A6F" w:rsidRPr="00EE2F46" w:rsidRDefault="001B1A6F" w:rsidP="00EE2F46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Warszawski</w:t>
      </w:r>
      <w:r w:rsidR="00E568D2" w:rsidRPr="00EE2F46">
        <w:rPr>
          <w:rFonts w:ascii="Arial" w:hAnsi="Arial" w:cs="Arial"/>
        </w:rPr>
        <w:t>m</w:t>
      </w:r>
      <w:r w:rsidRPr="00EE2F46">
        <w:rPr>
          <w:rFonts w:ascii="Arial" w:hAnsi="Arial" w:cs="Arial"/>
        </w:rPr>
        <w:t xml:space="preserve"> Zachodni</w:t>
      </w:r>
      <w:r w:rsidR="00E568D2" w:rsidRPr="00EE2F46">
        <w:rPr>
          <w:rFonts w:ascii="Arial" w:hAnsi="Arial" w:cs="Arial"/>
        </w:rPr>
        <w:t>m</w:t>
      </w:r>
      <w:r w:rsidRPr="00EE2F46">
        <w:rPr>
          <w:rFonts w:ascii="Arial" w:hAnsi="Arial" w:cs="Arial"/>
        </w:rPr>
        <w:t>, obejmującym powiaty: nowodworski, grodziski, piaseczyński, pruszkowski, i warszawski – zachodni;</w:t>
      </w:r>
    </w:p>
    <w:p w:rsidR="001B1A6F" w:rsidRPr="00EE2F46" w:rsidRDefault="001B1A6F" w:rsidP="00EE2F46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Ciechanowskim, obejmującym powiaty: ciechanowski, mławski, płoński, pułtuski i żuromiński;</w:t>
      </w:r>
    </w:p>
    <w:p w:rsidR="001B1A6F" w:rsidRPr="00EE2F46" w:rsidRDefault="001B1A6F" w:rsidP="00EE2F46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Siedleckim, obejmującym powiaty: garwoliński, łosicki, Siedlce – miasto, siedlecki, sokołowski i węgrowski;</w:t>
      </w:r>
    </w:p>
    <w:p w:rsidR="001B1A6F" w:rsidRPr="00EE2F46" w:rsidRDefault="001B1A6F" w:rsidP="00EE2F46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Żyrardowskim, obejmujący powiaty: grójecki, sochaczewski, żyrardowski;</w:t>
      </w:r>
    </w:p>
    <w:p w:rsidR="001B1A6F" w:rsidRPr="00EE2F46" w:rsidRDefault="00EE2F46" w:rsidP="00EE2F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B1A6F" w:rsidRPr="00EE2F46">
        <w:rPr>
          <w:rFonts w:ascii="Arial" w:hAnsi="Arial" w:cs="Arial"/>
        </w:rPr>
        <w:t>złonkami Rady zostali odpowiednio:</w:t>
      </w:r>
    </w:p>
    <w:p w:rsidR="001B1A6F" w:rsidRPr="00EE2F46" w:rsidRDefault="001B1A6F" w:rsidP="00EE2F4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Pan Szymon Wach</w:t>
      </w:r>
      <w:r w:rsidR="00E568D2" w:rsidRPr="00EE2F46">
        <w:rPr>
          <w:rFonts w:ascii="Arial" w:hAnsi="Arial" w:cs="Arial"/>
        </w:rPr>
        <w:t>;</w:t>
      </w:r>
    </w:p>
    <w:p w:rsidR="001B1A6F" w:rsidRPr="00EE2F46" w:rsidRDefault="001B1A6F" w:rsidP="00EE2F4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Pani Dorota Jezierska</w:t>
      </w:r>
      <w:r w:rsidR="00E568D2" w:rsidRPr="00EE2F46">
        <w:rPr>
          <w:rFonts w:ascii="Arial" w:hAnsi="Arial" w:cs="Arial"/>
        </w:rPr>
        <w:t>;</w:t>
      </w:r>
    </w:p>
    <w:p w:rsidR="001B1A6F" w:rsidRPr="00EE2F46" w:rsidRDefault="00E568D2" w:rsidP="00EE2F4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Pan Andrzej Rybus-Tołłoczko;</w:t>
      </w:r>
    </w:p>
    <w:p w:rsidR="00E10BB7" w:rsidRPr="00EE2F46" w:rsidRDefault="00E568D2" w:rsidP="00EE2F4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Pani Agnieszka Ptaszkiewicz.</w:t>
      </w:r>
    </w:p>
    <w:p w:rsidR="00EE2F46" w:rsidRDefault="00EE2F46" w:rsidP="00EE2F46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E10BB7" w:rsidRDefault="00E10BB7" w:rsidP="00EE2F4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E2F46">
        <w:rPr>
          <w:rFonts w:ascii="Arial" w:eastAsia="Times New Roman" w:hAnsi="Arial" w:cs="Arial"/>
          <w:b/>
          <w:bCs/>
          <w:lang w:eastAsia="pl-PL"/>
        </w:rPr>
        <w:t>Głosowanie</w:t>
      </w:r>
      <w:r w:rsidR="00BF16FB" w:rsidRPr="00EE2F46">
        <w:rPr>
          <w:rFonts w:ascii="Arial" w:eastAsia="Times New Roman" w:hAnsi="Arial" w:cs="Arial"/>
          <w:b/>
          <w:bCs/>
          <w:lang w:eastAsia="pl-PL"/>
        </w:rPr>
        <w:t xml:space="preserve"> mające na celu wyłonienie kandydatów pozostałych podregionach </w:t>
      </w:r>
      <w:r w:rsidRPr="00EE2F46">
        <w:rPr>
          <w:rFonts w:ascii="Arial" w:eastAsia="Times New Roman" w:hAnsi="Arial" w:cs="Arial"/>
          <w:b/>
          <w:bCs/>
          <w:lang w:eastAsia="pl-PL"/>
        </w:rPr>
        <w:t xml:space="preserve">odbywa się w terminie od </w:t>
      </w:r>
      <w:r w:rsidR="00BF16FB" w:rsidRPr="00EE2F46">
        <w:rPr>
          <w:rFonts w:ascii="Arial" w:eastAsia="Times New Roman" w:hAnsi="Arial" w:cs="Arial"/>
          <w:b/>
          <w:bCs/>
          <w:lang w:eastAsia="pl-PL"/>
        </w:rPr>
        <w:t>31</w:t>
      </w:r>
      <w:r w:rsidRPr="00EE2F46">
        <w:rPr>
          <w:rFonts w:ascii="Arial" w:eastAsia="Times New Roman" w:hAnsi="Arial" w:cs="Arial"/>
          <w:b/>
          <w:bCs/>
          <w:lang w:eastAsia="pl-PL"/>
        </w:rPr>
        <w:t xml:space="preserve"> października do </w:t>
      </w:r>
      <w:r w:rsidR="00BF16FB" w:rsidRPr="00EE2F46">
        <w:rPr>
          <w:rFonts w:ascii="Arial" w:eastAsia="Times New Roman" w:hAnsi="Arial" w:cs="Arial"/>
          <w:b/>
          <w:bCs/>
          <w:lang w:eastAsia="pl-PL"/>
        </w:rPr>
        <w:t>30</w:t>
      </w:r>
      <w:r w:rsidRPr="00EE2F46">
        <w:rPr>
          <w:rFonts w:ascii="Arial" w:eastAsia="Times New Roman" w:hAnsi="Arial" w:cs="Arial"/>
          <w:b/>
          <w:bCs/>
          <w:lang w:eastAsia="pl-PL"/>
        </w:rPr>
        <w:t xml:space="preserve"> listopada br.</w:t>
      </w:r>
    </w:p>
    <w:p w:rsidR="00EE2F46" w:rsidRPr="00EE2F46" w:rsidRDefault="00EE2F46" w:rsidP="00EE2F46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BF16FB" w:rsidRPr="00EE2F46" w:rsidRDefault="00BF16FB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t>Do oddania głosu na kandydatów na członków rady uprawnione są prowadzące działalność na terenie województwa mazowieckiego:</w:t>
      </w:r>
    </w:p>
    <w:p w:rsidR="00BF16FB" w:rsidRPr="00EE2F46" w:rsidRDefault="00BF16FB" w:rsidP="00EE2F4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t>organizacje pozarządowe;</w:t>
      </w:r>
    </w:p>
    <w:p w:rsidR="00BF16FB" w:rsidRPr="00EE2F46" w:rsidRDefault="00BF16FB" w:rsidP="00EE2F4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t>związki i porozumienia organizacji pozarządowych;</w:t>
      </w:r>
    </w:p>
    <w:p w:rsidR="00BF16FB" w:rsidRPr="00EE2F46" w:rsidRDefault="00BF16FB" w:rsidP="00EE2F4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t>podmioty wymienione w art. 3 ust. 3 ustawy z dnia 24 kwietnia 2003 r. o działalności pożytku publicznego i wolontariacie</w:t>
      </w:r>
      <w:r w:rsidR="00A54904" w:rsidRPr="00EE2F46">
        <w:rPr>
          <w:rFonts w:ascii="Arial" w:hAnsi="Arial" w:cs="Arial"/>
          <w:sz w:val="22"/>
          <w:szCs w:val="22"/>
        </w:rPr>
        <w:t>.</w:t>
      </w:r>
    </w:p>
    <w:p w:rsidR="00EE2F46" w:rsidRDefault="00EE2F46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BF16FB" w:rsidRDefault="00BF16FB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lastRenderedPageBreak/>
        <w:t xml:space="preserve">Do oddania głosu uprawnione są także nieposiadające osobowości prawnej jednostki terenowe podmiotów, o których mowa w ust. 2, pod warunkiem uzyskania zgody podmiotu, którego są jednostką, wyrażonej w formie stosownego pełnomocnictwa do oddania głosu, które należy załączyć do karty do </w:t>
      </w:r>
      <w:r w:rsidR="008A091C" w:rsidRPr="00EE2F46">
        <w:rPr>
          <w:rFonts w:ascii="Arial" w:hAnsi="Arial" w:cs="Arial"/>
          <w:sz w:val="22"/>
          <w:szCs w:val="22"/>
        </w:rPr>
        <w:t>głodowania</w:t>
      </w:r>
      <w:r w:rsidRPr="00EE2F46">
        <w:rPr>
          <w:rFonts w:ascii="Arial" w:hAnsi="Arial" w:cs="Arial"/>
          <w:sz w:val="22"/>
          <w:szCs w:val="22"/>
        </w:rPr>
        <w:t>, stowarzyszenia zwykłe wpisane do właściwej ewidencji stowarzyszeń zwykłych</w:t>
      </w:r>
      <w:r w:rsidR="008A091C" w:rsidRPr="00EE2F46">
        <w:rPr>
          <w:rFonts w:ascii="Arial" w:hAnsi="Arial" w:cs="Arial"/>
          <w:sz w:val="22"/>
          <w:szCs w:val="22"/>
        </w:rPr>
        <w:t xml:space="preserve"> oraz koła gospodyń wiejskich działające na podstawie ustawy z dnia 9 listopada 2018 r. o kołach gospodyń wiejskich.</w:t>
      </w:r>
    </w:p>
    <w:p w:rsidR="00EE2F46" w:rsidRPr="00EE2F46" w:rsidRDefault="00EE2F46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BF16FB" w:rsidRDefault="00BF16FB" w:rsidP="00EE2F46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EE2F46">
        <w:rPr>
          <w:rStyle w:val="Pogrubienie"/>
          <w:rFonts w:ascii="Arial" w:hAnsi="Arial" w:cs="Arial"/>
          <w:sz w:val="22"/>
          <w:szCs w:val="22"/>
        </w:rPr>
        <w:t>W przypadku organizacji/podmiotu, którego dane nie są zarejestrowane w Krajowym Rejestrze Sądowym wraz z kartą do głosowania należy dostarczyć dokument potwierdzający osobowość/zdolność prawną, zawierający informacje na temat: sposobu reprezentacji, osób uprawnionych do reprezentowania, nazwy i siedziby.</w:t>
      </w:r>
    </w:p>
    <w:p w:rsidR="00EE2F46" w:rsidRPr="00EE2F46" w:rsidRDefault="00EE2F46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BF16FB" w:rsidRDefault="00BF16FB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E2F46">
        <w:rPr>
          <w:rFonts w:ascii="Arial" w:hAnsi="Arial" w:cs="Arial"/>
          <w:sz w:val="22"/>
          <w:szCs w:val="22"/>
        </w:rPr>
        <w:t>Głosowanie na kandydata odbywa się na „Karcie do głosowania na kandydata na członka Mazowieckiej Rady Działalności Pożytku Publicznego”, której wzór dołączony jest do niniejszego zaproszenia.</w:t>
      </w:r>
    </w:p>
    <w:p w:rsidR="00EE2F46" w:rsidRPr="00EE2F46" w:rsidRDefault="00EE2F46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8A091C" w:rsidRDefault="008A091C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2F46">
        <w:rPr>
          <w:rFonts w:ascii="Arial" w:hAnsi="Arial" w:cs="Arial"/>
          <w:b/>
          <w:sz w:val="22"/>
          <w:szCs w:val="22"/>
        </w:rPr>
        <w:t>W ramach głosowania uprawnione podmioty mogą oddać 1 głos na 1  kandydata z opublikowanej listy.</w:t>
      </w:r>
    </w:p>
    <w:p w:rsidR="00EE2F46" w:rsidRPr="00EE2F46" w:rsidRDefault="00EE2F46" w:rsidP="00EE2F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091C" w:rsidRPr="00EE2F46" w:rsidRDefault="008A091C" w:rsidP="00EE2F46">
      <w:pPr>
        <w:spacing w:after="0" w:line="276" w:lineRule="auto"/>
        <w:jc w:val="both"/>
        <w:rPr>
          <w:rFonts w:ascii="Arial" w:hAnsi="Arial" w:cs="Arial"/>
          <w:snapToGrid w:val="0"/>
        </w:rPr>
      </w:pPr>
      <w:r w:rsidRPr="00EE2F46">
        <w:rPr>
          <w:rFonts w:ascii="Arial" w:hAnsi="Arial" w:cs="Arial"/>
        </w:rPr>
        <w:t xml:space="preserve">Wypełnione karty do głosowania </w:t>
      </w:r>
      <w:r w:rsidRPr="00EE2F46">
        <w:rPr>
          <w:rFonts w:ascii="Arial" w:hAnsi="Arial" w:cs="Arial"/>
          <w:snapToGrid w:val="0"/>
        </w:rPr>
        <w:t>opatrzone datą, pieczęcią oraz podpisem uprawnionych statutowo bądź upoważnionych osób, należy dostarczyć w jeden z wymienionych niżej sposobów:</w:t>
      </w:r>
    </w:p>
    <w:p w:rsidR="008A091C" w:rsidRPr="00EE2F46" w:rsidRDefault="008A091C" w:rsidP="00EE2F46">
      <w:pPr>
        <w:numPr>
          <w:ilvl w:val="1"/>
          <w:numId w:val="7"/>
        </w:numPr>
        <w:spacing w:after="0" w:line="276" w:lineRule="auto"/>
        <w:ind w:left="709"/>
        <w:jc w:val="both"/>
        <w:rPr>
          <w:rFonts w:ascii="Arial" w:hAnsi="Arial" w:cs="Arial"/>
          <w:snapToGrid w:val="0"/>
        </w:rPr>
      </w:pPr>
      <w:r w:rsidRPr="00EE2F46">
        <w:rPr>
          <w:rFonts w:ascii="Arial" w:hAnsi="Arial" w:cs="Arial"/>
          <w:snapToGrid w:val="0"/>
        </w:rPr>
        <w:t xml:space="preserve">w zaklejonej kopercie </w:t>
      </w:r>
      <w:r w:rsidRPr="00EE2F46">
        <w:rPr>
          <w:rFonts w:ascii="Arial" w:hAnsi="Arial" w:cs="Arial"/>
        </w:rPr>
        <w:t>z dopiskiem „Mazowiecka Rada Działalności Pożytku Publicznego”</w:t>
      </w:r>
      <w:r w:rsidRPr="00EE2F46">
        <w:rPr>
          <w:rFonts w:ascii="Arial" w:hAnsi="Arial" w:cs="Arial"/>
          <w:snapToGrid w:val="0"/>
        </w:rPr>
        <w:t>:</w:t>
      </w:r>
    </w:p>
    <w:p w:rsidR="008A091C" w:rsidRPr="00EE2F46" w:rsidRDefault="008A091C" w:rsidP="00EE2F46">
      <w:pPr>
        <w:numPr>
          <w:ilvl w:val="2"/>
          <w:numId w:val="7"/>
        </w:numPr>
        <w:spacing w:after="0" w:line="276" w:lineRule="auto"/>
        <w:jc w:val="both"/>
        <w:rPr>
          <w:rFonts w:ascii="Arial" w:hAnsi="Arial" w:cs="Arial"/>
          <w:snapToGrid w:val="0"/>
        </w:rPr>
      </w:pPr>
      <w:r w:rsidRPr="00EE2F46">
        <w:rPr>
          <w:rFonts w:ascii="Arial" w:hAnsi="Arial" w:cs="Arial"/>
        </w:rPr>
        <w:t>bezpośrednio</w:t>
      </w:r>
      <w:r w:rsidRPr="00EE2F46">
        <w:rPr>
          <w:rFonts w:ascii="Arial" w:hAnsi="Arial" w:cs="Arial"/>
          <w:b/>
        </w:rPr>
        <w:t xml:space="preserve"> </w:t>
      </w:r>
      <w:r w:rsidRPr="00EE2F46">
        <w:rPr>
          <w:rFonts w:ascii="Arial" w:hAnsi="Arial" w:cs="Arial"/>
        </w:rPr>
        <w:t>do jednego z punktów Kancelarii Ogólnej Urzędu w godzinach 8</w:t>
      </w:r>
      <w:r w:rsidRPr="00EE2F46">
        <w:rPr>
          <w:rFonts w:ascii="Arial" w:hAnsi="Arial" w:cs="Arial"/>
          <w:vertAlign w:val="superscript"/>
        </w:rPr>
        <w:t>00</w:t>
      </w:r>
      <w:r w:rsidRPr="00EE2F46">
        <w:rPr>
          <w:rFonts w:ascii="Arial" w:hAnsi="Arial" w:cs="Arial"/>
        </w:rPr>
        <w:t xml:space="preserve"> – 16</w:t>
      </w:r>
      <w:r w:rsidRPr="00EE2F46">
        <w:rPr>
          <w:rFonts w:ascii="Arial" w:hAnsi="Arial" w:cs="Arial"/>
          <w:vertAlign w:val="superscript"/>
        </w:rPr>
        <w:t>00</w:t>
      </w:r>
      <w:r w:rsidRPr="00EE2F46">
        <w:rPr>
          <w:rFonts w:ascii="Arial" w:hAnsi="Arial" w:cs="Arial"/>
        </w:rPr>
        <w:t xml:space="preserve">, </w:t>
      </w:r>
    </w:p>
    <w:p w:rsidR="008A091C" w:rsidRPr="00EE2F46" w:rsidRDefault="008A091C" w:rsidP="00EE2F46">
      <w:pPr>
        <w:numPr>
          <w:ilvl w:val="2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>bezpośrednio</w:t>
      </w:r>
      <w:r w:rsidRPr="00EE2F46">
        <w:rPr>
          <w:rFonts w:ascii="Arial" w:hAnsi="Arial" w:cs="Arial"/>
          <w:b/>
        </w:rPr>
        <w:t xml:space="preserve"> </w:t>
      </w:r>
      <w:r w:rsidRPr="00EE2F46">
        <w:rPr>
          <w:rFonts w:ascii="Arial" w:hAnsi="Arial" w:cs="Arial"/>
          <w:iCs/>
        </w:rPr>
        <w:t xml:space="preserve">do jednej z Delegatur Urzędu: </w:t>
      </w:r>
      <w:r w:rsidRPr="00EE2F46">
        <w:rPr>
          <w:rFonts w:ascii="Arial" w:hAnsi="Arial" w:cs="Arial"/>
        </w:rPr>
        <w:t>w Ciechanowie, w Ostrołęce, w Piasecznie, w Płocku, w Radomiu, w Siedlcach, w Wołominie lub w Żyrardowie</w:t>
      </w:r>
      <w:r w:rsidRPr="00EE2F46">
        <w:rPr>
          <w:rFonts w:ascii="Arial" w:hAnsi="Arial" w:cs="Arial"/>
          <w:iCs/>
        </w:rPr>
        <w:t xml:space="preserve"> w godzinach: 8</w:t>
      </w:r>
      <w:r w:rsidRPr="00EE2F46">
        <w:rPr>
          <w:rFonts w:ascii="Arial" w:hAnsi="Arial" w:cs="Arial"/>
          <w:vertAlign w:val="superscript"/>
        </w:rPr>
        <w:t xml:space="preserve">00 </w:t>
      </w:r>
      <w:r w:rsidRPr="00EE2F46">
        <w:rPr>
          <w:rFonts w:ascii="Arial" w:hAnsi="Arial" w:cs="Arial"/>
          <w:iCs/>
        </w:rPr>
        <w:t>– 15</w:t>
      </w:r>
      <w:r w:rsidRPr="00EE2F46">
        <w:rPr>
          <w:rFonts w:ascii="Arial" w:hAnsi="Arial" w:cs="Arial"/>
          <w:vertAlign w:val="superscript"/>
        </w:rPr>
        <w:t>00</w:t>
      </w:r>
      <w:r w:rsidRPr="00EE2F46">
        <w:rPr>
          <w:rFonts w:ascii="Arial" w:hAnsi="Arial" w:cs="Arial"/>
          <w:iCs/>
        </w:rPr>
        <w:t xml:space="preserve"> (adresy delegatur dostępne są na stronie: </w:t>
      </w:r>
      <w:hyperlink r:id="rId6" w:history="1">
        <w:r w:rsidRPr="00EE2F46">
          <w:rPr>
            <w:rStyle w:val="Hipercze"/>
            <w:rFonts w:ascii="Arial" w:hAnsi="Arial" w:cs="Arial"/>
          </w:rPr>
          <w:t>https://www.mazovia.pl/urzad-marszalkowski/delegatury/</w:t>
        </w:r>
      </w:hyperlink>
      <w:r w:rsidRPr="00EE2F46">
        <w:rPr>
          <w:rFonts w:ascii="Arial" w:hAnsi="Arial" w:cs="Arial"/>
          <w:iCs/>
        </w:rPr>
        <w:t xml:space="preserve">), </w:t>
      </w:r>
    </w:p>
    <w:p w:rsidR="008A091C" w:rsidRPr="00EE2F46" w:rsidRDefault="008A091C" w:rsidP="00EE2F46">
      <w:pPr>
        <w:numPr>
          <w:ilvl w:val="2"/>
          <w:numId w:val="7"/>
        </w:numPr>
        <w:spacing w:after="0" w:line="276" w:lineRule="auto"/>
        <w:jc w:val="both"/>
        <w:rPr>
          <w:rFonts w:ascii="Arial" w:hAnsi="Arial" w:cs="Arial"/>
          <w:snapToGrid w:val="0"/>
        </w:rPr>
      </w:pPr>
      <w:r w:rsidRPr="00EE2F46">
        <w:rPr>
          <w:rFonts w:ascii="Arial" w:hAnsi="Arial" w:cs="Arial"/>
        </w:rPr>
        <w:t>za pośrednictwem poczty (decyduje data stempla pocztowego) na adres: „Urząd Marszałkowski Województwa Mazowieckiego w Warszawie, ul. Jagiellońska 26, 03-719 Warszawa”;</w:t>
      </w:r>
    </w:p>
    <w:p w:rsidR="008A091C" w:rsidRPr="00EE2F46" w:rsidRDefault="008A091C" w:rsidP="00EE2F4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E2F46">
        <w:rPr>
          <w:rFonts w:ascii="Arial" w:hAnsi="Arial" w:cs="Arial"/>
        </w:rPr>
        <w:t xml:space="preserve">w formie elektronicznej </w:t>
      </w:r>
    </w:p>
    <w:p w:rsidR="008A091C" w:rsidRPr="00EE2F46" w:rsidRDefault="008A091C" w:rsidP="00114B4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E2F46">
        <w:rPr>
          <w:rFonts w:ascii="Arial" w:hAnsi="Arial" w:cs="Arial"/>
        </w:rPr>
        <w:t xml:space="preserve">za pomocą profilu zaufanego </w:t>
      </w:r>
      <w:proofErr w:type="spellStart"/>
      <w:r w:rsidRPr="00EE2F46">
        <w:rPr>
          <w:rFonts w:ascii="Arial" w:hAnsi="Arial" w:cs="Arial"/>
        </w:rPr>
        <w:t>ePUAP</w:t>
      </w:r>
      <w:proofErr w:type="spellEnd"/>
      <w:r w:rsidRPr="00EE2F46">
        <w:rPr>
          <w:rFonts w:ascii="Arial" w:hAnsi="Arial" w:cs="Arial"/>
        </w:rPr>
        <w:t xml:space="preserve"> zgodnie z zasadami opisanymi na stronie http://www.mazovia.pl/cyfrowy-urzad/elektroniczna-skrzynka-podawcza/,</w:t>
      </w:r>
    </w:p>
    <w:p w:rsidR="008A091C" w:rsidRPr="00EE2F46" w:rsidRDefault="008A091C" w:rsidP="00EE2F46">
      <w:pPr>
        <w:numPr>
          <w:ilvl w:val="2"/>
          <w:numId w:val="7"/>
        </w:numPr>
        <w:spacing w:after="0" w:line="276" w:lineRule="auto"/>
        <w:jc w:val="both"/>
        <w:rPr>
          <w:rFonts w:ascii="Arial" w:hAnsi="Arial" w:cs="Arial"/>
          <w:snapToGrid w:val="0"/>
        </w:rPr>
      </w:pPr>
      <w:r w:rsidRPr="00EE2F46">
        <w:rPr>
          <w:rFonts w:ascii="Arial" w:hAnsi="Arial" w:cs="Arial"/>
        </w:rPr>
        <w:t xml:space="preserve">skan w formacie PDF na adres e-mail </w:t>
      </w:r>
      <w:hyperlink r:id="rId7" w:history="1">
        <w:r w:rsidRPr="00EE2F46">
          <w:rPr>
            <w:rStyle w:val="Hipercze"/>
            <w:rFonts w:ascii="Arial" w:hAnsi="Arial" w:cs="Arial"/>
          </w:rPr>
          <w:t>mrdpp@mazovia.pl</w:t>
        </w:r>
      </w:hyperlink>
      <w:r w:rsidRPr="00EE2F46">
        <w:rPr>
          <w:rFonts w:ascii="Arial" w:hAnsi="Arial" w:cs="Arial"/>
        </w:rPr>
        <w:t xml:space="preserve"> .</w:t>
      </w:r>
    </w:p>
    <w:p w:rsidR="00114B4D" w:rsidRDefault="00114B4D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8A091C" w:rsidRPr="00EE2F46" w:rsidRDefault="008A091C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Lista rankingowa po weryfikacji formalnej przesłanych głosów zostanie opublikowana na:</w:t>
      </w:r>
    </w:p>
    <w:p w:rsidR="008A091C" w:rsidRPr="00EE2F46" w:rsidRDefault="008A091C" w:rsidP="00114B4D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stronie int</w:t>
      </w:r>
      <w:r w:rsidR="00114B4D">
        <w:rPr>
          <w:rFonts w:ascii="Arial" w:eastAsia="Times New Roman" w:hAnsi="Arial" w:cs="Arial"/>
          <w:lang w:eastAsia="pl-PL"/>
        </w:rPr>
        <w:t xml:space="preserve">ernetowej urzędu </w:t>
      </w:r>
      <w:hyperlink r:id="rId8" w:history="1">
        <w:r w:rsidR="00114B4D" w:rsidRPr="005B72C3">
          <w:rPr>
            <w:rStyle w:val="Hipercze"/>
            <w:rFonts w:ascii="Arial" w:eastAsia="Times New Roman" w:hAnsi="Arial" w:cs="Arial"/>
            <w:lang w:eastAsia="pl-PL"/>
          </w:rPr>
          <w:t>www.mazovia.pl</w:t>
        </w:r>
      </w:hyperlink>
      <w:r w:rsidRPr="00EE2F46">
        <w:rPr>
          <w:rFonts w:ascii="Arial" w:eastAsia="Times New Roman" w:hAnsi="Arial" w:cs="Arial"/>
          <w:lang w:eastAsia="pl-PL"/>
        </w:rPr>
        <w:t>;</w:t>
      </w:r>
      <w:r w:rsidR="00114B4D">
        <w:rPr>
          <w:rFonts w:ascii="Arial" w:eastAsia="Times New Roman" w:hAnsi="Arial" w:cs="Arial"/>
          <w:lang w:eastAsia="pl-PL"/>
        </w:rPr>
        <w:t xml:space="preserve"> </w:t>
      </w:r>
    </w:p>
    <w:p w:rsidR="008A091C" w:rsidRPr="00EE2F46" w:rsidRDefault="008A091C" w:rsidP="00114B4D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 xml:space="preserve">na stronie internetowej Samorządowego Forum Dialogu Obywatelskiego </w:t>
      </w:r>
      <w:hyperlink r:id="rId9" w:history="1">
        <w:r w:rsidR="00114B4D" w:rsidRPr="005B72C3">
          <w:rPr>
            <w:rStyle w:val="Hipercze"/>
            <w:rFonts w:ascii="Arial" w:eastAsia="Times New Roman" w:hAnsi="Arial" w:cs="Arial"/>
            <w:lang w:eastAsia="pl-PL"/>
          </w:rPr>
          <w:t>www.dialog.mazovia.pl</w:t>
        </w:r>
      </w:hyperlink>
      <w:r w:rsidRPr="00EE2F46">
        <w:rPr>
          <w:rFonts w:ascii="Arial" w:eastAsia="Times New Roman" w:hAnsi="Arial" w:cs="Arial"/>
          <w:lang w:eastAsia="pl-PL"/>
        </w:rPr>
        <w:t>;</w:t>
      </w:r>
      <w:r w:rsidR="00114B4D">
        <w:rPr>
          <w:rFonts w:ascii="Arial" w:eastAsia="Times New Roman" w:hAnsi="Arial" w:cs="Arial"/>
          <w:lang w:eastAsia="pl-PL"/>
        </w:rPr>
        <w:t xml:space="preserve"> </w:t>
      </w:r>
    </w:p>
    <w:p w:rsidR="008A091C" w:rsidRPr="00EE2F46" w:rsidRDefault="008A091C" w:rsidP="00114B4D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w Biuletynie Informacji Publicznej;</w:t>
      </w:r>
    </w:p>
    <w:p w:rsidR="008A091C" w:rsidRPr="00EE2F46" w:rsidRDefault="008A091C" w:rsidP="00114B4D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na tablicach ogłoszeń w urzędzie i w delegaturach urzędu;</w:t>
      </w:r>
    </w:p>
    <w:p w:rsidR="008A091C" w:rsidRPr="00EE2F46" w:rsidRDefault="00114B4D" w:rsidP="00114B4D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portalu </w:t>
      </w:r>
      <w:hyperlink r:id="rId10" w:history="1">
        <w:r w:rsidRPr="005B72C3">
          <w:rPr>
            <w:rStyle w:val="Hipercze"/>
            <w:rFonts w:ascii="Arial" w:eastAsia="Times New Roman" w:hAnsi="Arial" w:cs="Arial"/>
            <w:lang w:eastAsia="pl-PL"/>
          </w:rPr>
          <w:t>www.ngo.pl</w:t>
        </w:r>
      </w:hyperlink>
      <w:r w:rsidR="008A091C" w:rsidRPr="00EE2F46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114B4D" w:rsidRDefault="00114B4D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54904" w:rsidRPr="00EE2F46" w:rsidRDefault="00A54904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lastRenderedPageBreak/>
        <w:t>Jednocześnie informujemy podmioty biorące udział w głosowaniu, że najczęstszymi uchybieniami formalnymi powodującymi brak ważności głosów w głosowaniu na kandydatów na członków MRDPP I, II, III, IV kadencji były, w szczególności:</w:t>
      </w:r>
    </w:p>
    <w:p w:rsidR="00A54904" w:rsidRPr="00EE2F46" w:rsidRDefault="00A54904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niezgodność podpisów na karcie głosowania ze sposobem reprezentacji podmiotu określonym w KRS lub innym rejestrze;</w:t>
      </w:r>
    </w:p>
    <w:p w:rsidR="00A54904" w:rsidRPr="00EE2F46" w:rsidRDefault="00A54904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podmiot oddający głos nie był do tego uprawniony – osoba fizyczna, samorządowa jednostka organizacyjna, sołectwo, itp.;</w:t>
      </w:r>
    </w:p>
    <w:p w:rsidR="00A54904" w:rsidRPr="00EE2F46" w:rsidRDefault="00A54904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brak pełnomocnictwa do oddania głosu dla podmiotu nieposiadającego osobowości prawnej, będącego terytorialną jednostką organizacyjną organizacji wojewódzkiej lub ogólnopolskiej, np. oddział powiatowy, lokalne koło, itp.;</w:t>
      </w:r>
    </w:p>
    <w:p w:rsidR="00A54904" w:rsidRPr="00EE2F46" w:rsidRDefault="00A54904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brak możliwości weryfikacji podpisów na karcie głosowania spowodowana nieczytelnością podpisów lub brakiem pieczęci;</w:t>
      </w:r>
    </w:p>
    <w:p w:rsidR="00A54904" w:rsidRPr="00EE2F46" w:rsidRDefault="00114B4D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oddanie głosów po terminie;</w:t>
      </w:r>
    </w:p>
    <w:p w:rsidR="00A54904" w:rsidRPr="00EE2F46" w:rsidRDefault="00A54904" w:rsidP="00114B4D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oddanie głosów w liczbie przekraczającej określony limit (więcej niż 1 głos).</w:t>
      </w:r>
    </w:p>
    <w:p w:rsidR="00114B4D" w:rsidRDefault="00114B4D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BF16FB" w:rsidRPr="00EE2F46" w:rsidRDefault="00A54904" w:rsidP="00114B4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2F46">
        <w:rPr>
          <w:rFonts w:ascii="Arial" w:eastAsia="Times New Roman" w:hAnsi="Arial" w:cs="Arial"/>
          <w:lang w:eastAsia="pl-PL"/>
        </w:rPr>
        <w:t>W związku z powyższym prosimy o uważne przygotowywanie kart do głosowania, aby uniknąć nieważności głosu.</w:t>
      </w:r>
    </w:p>
    <w:p w:rsidR="00E10BB7" w:rsidRPr="00EE2F46" w:rsidRDefault="00E10BB7" w:rsidP="00EE2F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E10BB7" w:rsidRPr="00EE2F46" w:rsidRDefault="00C07152" w:rsidP="00EE2F46">
      <w:pPr>
        <w:spacing w:after="0" w:line="276" w:lineRule="auto"/>
        <w:rPr>
          <w:rFonts w:ascii="Arial" w:hAnsi="Arial" w:cs="Arial"/>
        </w:rPr>
      </w:pPr>
      <w:r w:rsidRPr="00EE2F46">
        <w:rPr>
          <w:rFonts w:ascii="Arial" w:hAnsi="Arial" w:cs="Arial"/>
        </w:rPr>
        <w:t>Pliki:</w:t>
      </w:r>
    </w:p>
    <w:p w:rsidR="00C07152" w:rsidRPr="00EE2F46" w:rsidRDefault="00C07152" w:rsidP="00EE2F46">
      <w:pPr>
        <w:spacing w:after="0" w:line="276" w:lineRule="auto"/>
        <w:rPr>
          <w:rFonts w:ascii="Arial" w:hAnsi="Arial" w:cs="Arial"/>
        </w:rPr>
      </w:pPr>
      <w:r w:rsidRPr="00EE2F46">
        <w:rPr>
          <w:rFonts w:ascii="Arial" w:hAnsi="Arial" w:cs="Arial"/>
        </w:rPr>
        <w:t>Karta do głosowania</w:t>
      </w:r>
    </w:p>
    <w:sectPr w:rsidR="00C07152" w:rsidRPr="00EE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093"/>
    <w:multiLevelType w:val="hybridMultilevel"/>
    <w:tmpl w:val="F7AC4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3C9"/>
    <w:multiLevelType w:val="multilevel"/>
    <w:tmpl w:val="7D548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37C31"/>
    <w:multiLevelType w:val="hybridMultilevel"/>
    <w:tmpl w:val="8DA80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143D"/>
    <w:multiLevelType w:val="multilevel"/>
    <w:tmpl w:val="2374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531E5"/>
    <w:multiLevelType w:val="multilevel"/>
    <w:tmpl w:val="9F38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1527D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2ED0A82"/>
    <w:multiLevelType w:val="multilevel"/>
    <w:tmpl w:val="95A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F3F41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93C4F15"/>
    <w:multiLevelType w:val="multilevel"/>
    <w:tmpl w:val="34A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6A"/>
    <w:rsid w:val="0009108E"/>
    <w:rsid w:val="00114B4D"/>
    <w:rsid w:val="001973DF"/>
    <w:rsid w:val="001B1A6F"/>
    <w:rsid w:val="003442F7"/>
    <w:rsid w:val="0036094D"/>
    <w:rsid w:val="00477807"/>
    <w:rsid w:val="00793E6A"/>
    <w:rsid w:val="0082390B"/>
    <w:rsid w:val="008A091C"/>
    <w:rsid w:val="00A54904"/>
    <w:rsid w:val="00BF16FB"/>
    <w:rsid w:val="00C07152"/>
    <w:rsid w:val="00C870E2"/>
    <w:rsid w:val="00E10BB7"/>
    <w:rsid w:val="00E568D2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242"/>
  <w15:chartTrackingRefBased/>
  <w15:docId w15:val="{7E4D36A6-3F36-419D-9B5B-3DC68C14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93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ata">
    <w:name w:val="data"/>
    <w:basedOn w:val="Normalny"/>
    <w:rsid w:val="007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oat-left">
    <w:name w:val="float-left"/>
    <w:basedOn w:val="Domylnaczcionkaakapitu"/>
    <w:rsid w:val="00793E6A"/>
  </w:style>
  <w:style w:type="character" w:customStyle="1" w:styleId="unbold">
    <w:name w:val="unbold"/>
    <w:basedOn w:val="Domylnaczcionkaakapitu"/>
    <w:rsid w:val="00793E6A"/>
  </w:style>
  <w:style w:type="paragraph" w:customStyle="1" w:styleId="dane-wprowadzania">
    <w:name w:val="dane-wprowadzania"/>
    <w:basedOn w:val="Normalny"/>
    <w:rsid w:val="007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">
    <w:name w:val="autor"/>
    <w:basedOn w:val="Domylnaczcionkaakapitu"/>
    <w:rsid w:val="00793E6A"/>
  </w:style>
  <w:style w:type="character" w:customStyle="1" w:styleId="wprowadzajacy">
    <w:name w:val="wprowadzajacy"/>
    <w:basedOn w:val="Domylnaczcionkaakapitu"/>
    <w:rsid w:val="00793E6A"/>
  </w:style>
  <w:style w:type="paragraph" w:styleId="NormalnyWeb">
    <w:name w:val="Normal (Web)"/>
    <w:basedOn w:val="Normalny"/>
    <w:uiPriority w:val="99"/>
    <w:semiHidden/>
    <w:unhideWhenUsed/>
    <w:rsid w:val="0079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3E6A"/>
    <w:rPr>
      <w:b/>
      <w:bCs/>
    </w:rPr>
  </w:style>
  <w:style w:type="table" w:styleId="Tabela-Siatka">
    <w:name w:val="Table Grid"/>
    <w:basedOn w:val="Standardowy"/>
    <w:uiPriority w:val="39"/>
    <w:rsid w:val="00E1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BB7"/>
    <w:pPr>
      <w:ind w:left="720"/>
      <w:contextualSpacing/>
    </w:pPr>
  </w:style>
  <w:style w:type="character" w:styleId="Hipercze">
    <w:name w:val="Hyperlink"/>
    <w:basedOn w:val="Domylnaczcionkaakapitu"/>
    <w:unhideWhenUsed/>
    <w:rsid w:val="001B1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dpp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via.pl/urzad-marszalkowski/delegatu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alog.mazovia.pl/files/MRDPP/Nabory/2020/1_-_Uchwa&#322;a%20w%20sprawie%20trybu.docx" TargetMode="External"/><Relationship Id="rId10" Type="http://schemas.openxmlformats.org/officeDocument/2006/relationships/hyperlink" Target="http://www.n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og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Malarczyk</dc:creator>
  <cp:keywords/>
  <dc:description/>
  <cp:lastModifiedBy>Jakubowski Michał</cp:lastModifiedBy>
  <cp:revision>4</cp:revision>
  <dcterms:created xsi:type="dcterms:W3CDTF">2019-10-29T08:21:00Z</dcterms:created>
  <dcterms:modified xsi:type="dcterms:W3CDTF">2019-10-29T08:42:00Z</dcterms:modified>
</cp:coreProperties>
</file>